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41B3B7" w14:textId="5AB3C462" w:rsidR="00AD64B2" w:rsidRDefault="00A86FAC">
      <w:r>
        <w:rPr>
          <w:noProof/>
        </w:rPr>
        <w:drawing>
          <wp:anchor distT="0" distB="0" distL="114300" distR="114300" simplePos="0" relativeHeight="251658240" behindDoc="0" locked="0" layoutInCell="1" allowOverlap="1" wp14:anchorId="3D81C0AA" wp14:editId="62404F25">
            <wp:simplePos x="0" y="0"/>
            <wp:positionH relativeFrom="column">
              <wp:posOffset>243205</wp:posOffset>
            </wp:positionH>
            <wp:positionV relativeFrom="paragraph">
              <wp:posOffset>-3778</wp:posOffset>
            </wp:positionV>
            <wp:extent cx="8554199" cy="2371725"/>
            <wp:effectExtent l="0" t="0" r="0" b="0"/>
            <wp:wrapNone/>
            <wp:docPr id="1068703032" name="Imagen 1" descr="Imagen que contiene 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703032" name="Imagen 1" descr="Imagen que contiene Interfaz de usuario gráfica&#10;&#10;El contenido generado por IA puede ser incorrecto.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86" t="14471" r="13131" b="51638"/>
                    <a:stretch/>
                  </pic:blipFill>
                  <pic:spPr bwMode="auto">
                    <a:xfrm>
                      <a:off x="0" y="0"/>
                      <a:ext cx="8554199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AD64B2" w:rsidSect="00A86FAC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75B5"/>
    <w:rsid w:val="00442E65"/>
    <w:rsid w:val="00715563"/>
    <w:rsid w:val="00975BCA"/>
    <w:rsid w:val="009875B5"/>
    <w:rsid w:val="00A86FAC"/>
    <w:rsid w:val="00AD64B2"/>
    <w:rsid w:val="00C2050D"/>
    <w:rsid w:val="00F81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2F3ABF-A7EC-4783-B716-7B99C737A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875B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875B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875B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875B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875B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875B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875B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875B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875B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875B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875B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875B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875B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875B5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875B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875B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875B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875B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875B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875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875B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875B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875B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875B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875B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875B5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875B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875B5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875B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>Junta de Castilla y León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María Crespo Martín</dc:creator>
  <cp:keywords/>
  <dc:description/>
  <cp:lastModifiedBy>Ana María Crespo Martín</cp:lastModifiedBy>
  <cp:revision>2</cp:revision>
  <dcterms:created xsi:type="dcterms:W3CDTF">2025-02-24T09:34:00Z</dcterms:created>
  <dcterms:modified xsi:type="dcterms:W3CDTF">2025-02-24T09:38:00Z</dcterms:modified>
</cp:coreProperties>
</file>